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1B" w:rsidRPr="00222217" w:rsidRDefault="0075067B" w:rsidP="00222217">
      <w:pPr>
        <w:jc w:val="center"/>
        <w:rPr>
          <w:b/>
        </w:rPr>
      </w:pPr>
      <w:bookmarkStart w:id="0" w:name="_GoBack"/>
      <w:bookmarkEnd w:id="0"/>
      <w:r w:rsidRPr="00222217">
        <w:rPr>
          <w:b/>
        </w:rPr>
        <w:t>SAYIN VELİ</w:t>
      </w:r>
    </w:p>
    <w:p w:rsidR="0075067B" w:rsidRDefault="0075067B" w:rsidP="00222217">
      <w:pPr>
        <w:spacing w:after="0" w:line="240" w:lineRule="auto"/>
        <w:ind w:firstLine="708"/>
        <w:rPr>
          <w:b/>
        </w:rPr>
      </w:pPr>
      <w:r w:rsidRPr="00222217">
        <w:rPr>
          <w:b/>
        </w:rPr>
        <w:t>Okulumuz olarak T.C Sağlık Bakanlığı Türkiye Halk Sağlığı Kurumu ve T.C Milli Eğitim Bakanlığının ortak yürüttüğü proje olan ‘Beslenme Dostu Okul Projesi’ ne başvurumuzu</w:t>
      </w:r>
      <w:r w:rsidR="00684468">
        <w:rPr>
          <w:b/>
        </w:rPr>
        <w:t xml:space="preserve"> </w:t>
      </w:r>
      <w:r w:rsidRPr="00222217">
        <w:rPr>
          <w:b/>
        </w:rPr>
        <w:t xml:space="preserve"> yaparak Beslenme Dostu Okullar arasında bizde yerimizi almak istiyoruz. </w:t>
      </w:r>
    </w:p>
    <w:p w:rsidR="00222217" w:rsidRPr="00222217" w:rsidRDefault="00222217" w:rsidP="00222217">
      <w:pPr>
        <w:spacing w:after="0" w:line="240" w:lineRule="auto"/>
        <w:ind w:firstLine="708"/>
        <w:rPr>
          <w:b/>
        </w:rPr>
      </w:pPr>
    </w:p>
    <w:p w:rsidR="0075067B" w:rsidRPr="00222217" w:rsidRDefault="0075067B" w:rsidP="0037143F">
      <w:pPr>
        <w:jc w:val="center"/>
        <w:rPr>
          <w:i/>
          <w:sz w:val="28"/>
          <w:u w:val="single"/>
        </w:rPr>
      </w:pPr>
      <w:r w:rsidRPr="00222217">
        <w:rPr>
          <w:i/>
          <w:sz w:val="28"/>
          <w:u w:val="single"/>
        </w:rPr>
        <w:t>Bu nedenle siz velilerimizi projenin işleyişi hakkında bilgilendirmek istiyoruz.</w:t>
      </w:r>
    </w:p>
    <w:p w:rsidR="0075067B" w:rsidRPr="00222217" w:rsidRDefault="0075067B" w:rsidP="00D46E27">
      <w:pPr>
        <w:ind w:firstLine="708"/>
        <w:rPr>
          <w:rFonts w:ascii="Broadway" w:hAnsi="Broadway"/>
        </w:rPr>
      </w:pPr>
      <w:r w:rsidRPr="00222217">
        <w:rPr>
          <w:rFonts w:ascii="Broadway" w:hAnsi="Broadway"/>
        </w:rPr>
        <w:t xml:space="preserve">Öncelikle </w:t>
      </w:r>
      <w:r w:rsidR="002714B5" w:rsidRPr="00222217">
        <w:rPr>
          <w:rFonts w:ascii="Broadway" w:hAnsi="Broadway"/>
        </w:rPr>
        <w:t>sizleri amaç ve hedeflerimizden bahsetmek istiyoruz.</w:t>
      </w:r>
    </w:p>
    <w:p w:rsidR="002714B5" w:rsidRPr="00222217" w:rsidRDefault="002714B5" w:rsidP="002714B5">
      <w:pPr>
        <w:rPr>
          <w:rFonts w:ascii="Comic Sans MS" w:hAnsi="Comic Sans MS"/>
          <w:sz w:val="28"/>
        </w:rPr>
      </w:pPr>
      <w:r w:rsidRPr="00222217">
        <w:rPr>
          <w:rFonts w:ascii="Comic Sans MS" w:hAnsi="Comic Sans MS"/>
          <w:b/>
          <w:sz w:val="28"/>
        </w:rPr>
        <w:t>Amacımız:</w:t>
      </w:r>
      <w:r w:rsidR="00EF0FA2">
        <w:rPr>
          <w:rFonts w:ascii="Comic Sans MS" w:hAnsi="Comic Sans MS"/>
          <w:sz w:val="28"/>
        </w:rPr>
        <w:t xml:space="preserve"> </w:t>
      </w:r>
      <w:r w:rsidR="00B9414B">
        <w:rPr>
          <w:rFonts w:ascii="Comic Sans MS" w:hAnsi="Comic Sans MS"/>
          <w:sz w:val="28"/>
        </w:rPr>
        <w:t>Bursa / Mustafakemalpaşa Şehit Hikmet Aktaş</w:t>
      </w:r>
      <w:r w:rsidR="00EF0FA2">
        <w:rPr>
          <w:rFonts w:ascii="Comic Sans MS" w:hAnsi="Comic Sans MS"/>
          <w:sz w:val="28"/>
        </w:rPr>
        <w:t xml:space="preserve"> Orta</w:t>
      </w:r>
      <w:r w:rsidRPr="00222217">
        <w:rPr>
          <w:rFonts w:ascii="Comic Sans MS" w:hAnsi="Comic Sans MS"/>
          <w:sz w:val="28"/>
        </w:rPr>
        <w:t>okulu içerisinde Beslenme Dostu Okul Projesinin Yıl Boyu uygulanabilir, Sürekli Devam ettirilebilir ve güncellenebilir duruma getirerek sağlıklı büyüyen ve gelişen bireyler yetiştirmek.</w:t>
      </w:r>
    </w:p>
    <w:p w:rsidR="002714B5" w:rsidRPr="00222217" w:rsidRDefault="002714B5" w:rsidP="002714B5">
      <w:pPr>
        <w:rPr>
          <w:rFonts w:ascii="Arial" w:hAnsi="Arial" w:cs="Arial"/>
          <w:b/>
          <w:sz w:val="24"/>
        </w:rPr>
      </w:pPr>
      <w:r w:rsidRPr="00222217">
        <w:rPr>
          <w:rFonts w:ascii="Arial" w:hAnsi="Arial" w:cs="Arial"/>
          <w:b/>
          <w:sz w:val="24"/>
        </w:rPr>
        <w:t xml:space="preserve">Hedeflerimiz: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Beslenme ve Hareketli Yaşam Ekibi oluşturmak.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Beslenme dostu okul projesini sürekli güncel tutmak.  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hizmetleri konusunda tüm paydaşlarda farkındalık kazandırmak.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konusunda okulun tüm paydaşlarının projeye katılımını gerçekleştirmek.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Beslenme dostu okul projesi kapsamında çeşitli faaliyetler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Diyabetin önemini kavratmak.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Dengeli ve düzenli beslenme konusunda örnek olmak; dengeli ve düzenli beslenmeyi sağlayan gıdaları belirlemek.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Besinlere örnekler vermek.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Velileri okul sağlığı çalışmalarına etkin katmak.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Öğrencilerimizin ve çalışanlarımızın Beden Kitle İndeksleri (BKİ) hesaplamak.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Öğrencilerin beslenme alışkanlıklarını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174 Alo gıda hattını tanıtmak.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Öğrencilere Sınıf, Okul ve çevre Temizliği kazandırmak.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Vücut Sağlığı için yapılması gerekenlerin farkına varmak.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Egzersiz yapmaya istekli olmak.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Düzenli uyumanın sağlığı için önemini fark etmek.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Suyun sağlık açısından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olmak için beslenme, uyku, spor .. Gibi faaliyetlerin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Atatürk'ün spora ve sporcuya verdiği değeri kavrar.</w:t>
      </w:r>
    </w:p>
    <w:p w:rsidR="0075067B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Obeziteyi paydaşlarımıza tanıtmak ve kavratmak.</w:t>
      </w: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/>
    <w:p w:rsidR="00222217" w:rsidRPr="00222217" w:rsidRDefault="0075067B" w:rsidP="00222217">
      <w:pPr>
        <w:ind w:firstLine="708"/>
        <w:rPr>
          <w:rFonts w:ascii="Comic Sans MS" w:hAnsi="Comic Sans MS"/>
        </w:rPr>
      </w:pPr>
      <w:r w:rsidRPr="00222217">
        <w:rPr>
          <w:rFonts w:ascii="Comic Sans MS" w:hAnsi="Comic Sans MS"/>
        </w:rPr>
        <w:t xml:space="preserve">Bizler bu projenin uygulanması aşamasında </w:t>
      </w:r>
      <w:r w:rsidR="00F1353A" w:rsidRPr="00222217">
        <w:rPr>
          <w:rFonts w:ascii="Comic Sans MS" w:hAnsi="Comic Sans MS"/>
        </w:rPr>
        <w:t>düzenlemiş olduğumuz yıllık çalışma planımız çerçevesinde</w:t>
      </w:r>
      <w:r w:rsidR="00222217" w:rsidRPr="00222217">
        <w:rPr>
          <w:rFonts w:ascii="Comic Sans MS" w:hAnsi="Comic Sans MS"/>
        </w:rPr>
        <w:t>;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 xml:space="preserve">izlere zaman zaman bilgi mektupları gönderecek,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>eminer veya sunumlar düzenleyece</w:t>
      </w:r>
      <w:r w:rsidRPr="00222217">
        <w:rPr>
          <w:rFonts w:ascii="Harrington" w:hAnsi="Harrington"/>
          <w:sz w:val="28"/>
        </w:rPr>
        <w:t xml:space="preserve">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Ç</w:t>
      </w:r>
      <w:r w:rsidR="00F1353A" w:rsidRPr="00222217">
        <w:rPr>
          <w:rFonts w:ascii="Harrington" w:hAnsi="Harrington"/>
          <w:sz w:val="28"/>
        </w:rPr>
        <w:t>ocuklarımızın bilinçlenmesi için sınıflarımızda çalı</w:t>
      </w:r>
      <w:r w:rsidR="00F1353A" w:rsidRPr="00222217">
        <w:rPr>
          <w:rFonts w:ascii="Times New Roman" w:hAnsi="Times New Roman" w:cs="Times New Roman"/>
          <w:sz w:val="28"/>
        </w:rPr>
        <w:t>ş</w:t>
      </w:r>
      <w:r w:rsidR="00F1353A" w:rsidRPr="00222217">
        <w:rPr>
          <w:rFonts w:ascii="Harrington" w:hAnsi="Harrington"/>
          <w:sz w:val="28"/>
        </w:rPr>
        <w:t xml:space="preserve">malar yapacak </w:t>
      </w:r>
    </w:p>
    <w:p w:rsidR="00222217" w:rsidRDefault="00222217" w:rsidP="00222217">
      <w:pPr>
        <w:ind w:firstLine="708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Okulumuzda düzenli olarak;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Salı günleri</w:t>
      </w:r>
      <w:r w:rsidRPr="00222217">
        <w:rPr>
          <w:rFonts w:ascii="Comic Sans MS" w:hAnsi="Comic Sans MS"/>
          <w:sz w:val="24"/>
        </w:rPr>
        <w:t xml:space="preserve"> 2. teneffüste ö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rencilerin m</w:t>
      </w:r>
      <w:r w:rsidRPr="00222217">
        <w:rPr>
          <w:rFonts w:ascii="Comic Sans MS" w:hAnsi="Comic Sans MS" w:cs="Harrington"/>
          <w:sz w:val="24"/>
        </w:rPr>
        <w:t>ü</w:t>
      </w:r>
      <w:r w:rsidRPr="00222217">
        <w:rPr>
          <w:rFonts w:ascii="Comic Sans MS" w:hAnsi="Comic Sans MS"/>
          <w:sz w:val="24"/>
        </w:rPr>
        <w:t>zik e</w:t>
      </w:r>
      <w:r w:rsidRPr="00222217">
        <w:rPr>
          <w:rFonts w:ascii="Comic Sans MS" w:hAnsi="Comic Sans MS" w:cs="Times New Roman"/>
          <w:sz w:val="24"/>
        </w:rPr>
        <w:t>ş</w:t>
      </w:r>
      <w:r w:rsidRPr="00222217">
        <w:rPr>
          <w:rFonts w:ascii="Comic Sans MS" w:hAnsi="Comic Sans MS"/>
          <w:sz w:val="24"/>
        </w:rPr>
        <w:t>li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inde Beden E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 xml:space="preserve">itimi </w:t>
      </w:r>
      <w:r w:rsidRPr="00222217">
        <w:rPr>
          <w:rFonts w:ascii="Comic Sans MS" w:hAnsi="Comic Sans MS" w:cs="Harrington"/>
          <w:sz w:val="24"/>
        </w:rPr>
        <w:t>Ö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retmeni rehberli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inde sa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l</w:t>
      </w:r>
      <w:r w:rsidRPr="00222217">
        <w:rPr>
          <w:rFonts w:ascii="Comic Sans MS" w:hAnsi="Comic Sans MS" w:cs="Harrington"/>
          <w:sz w:val="24"/>
        </w:rPr>
        <w:t>ı</w:t>
      </w:r>
      <w:r w:rsidRPr="00222217">
        <w:rPr>
          <w:rFonts w:ascii="Comic Sans MS" w:hAnsi="Comic Sans MS"/>
          <w:sz w:val="24"/>
        </w:rPr>
        <w:t>kl</w:t>
      </w:r>
      <w:r w:rsidRPr="00222217">
        <w:rPr>
          <w:rFonts w:ascii="Comic Sans MS" w:hAnsi="Comic Sans MS" w:cs="Harrington"/>
          <w:sz w:val="24"/>
        </w:rPr>
        <w:t>ı</w:t>
      </w:r>
      <w:r w:rsidRPr="00222217">
        <w:rPr>
          <w:rFonts w:ascii="Comic Sans MS" w:hAnsi="Comic Sans MS"/>
          <w:sz w:val="24"/>
        </w:rPr>
        <w:t xml:space="preserve"> ya</w:t>
      </w:r>
      <w:r w:rsidRPr="00222217">
        <w:rPr>
          <w:rFonts w:ascii="Comic Sans MS" w:hAnsi="Comic Sans MS" w:cs="Times New Roman"/>
          <w:sz w:val="24"/>
        </w:rPr>
        <w:t>ş</w:t>
      </w:r>
      <w:r>
        <w:rPr>
          <w:rFonts w:ascii="Comic Sans MS" w:hAnsi="Comic Sans MS"/>
          <w:sz w:val="24"/>
        </w:rPr>
        <w:t>am sporu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 w:rsidRPr="00222217">
        <w:rPr>
          <w:rFonts w:ascii="Comic Sans MS" w:hAnsi="Comic Sans MS"/>
          <w:sz w:val="24"/>
        </w:rPr>
        <w:t>Ç</w:t>
      </w:r>
      <w:r>
        <w:rPr>
          <w:rFonts w:ascii="Comic Sans MS" w:hAnsi="Comic Sans MS"/>
          <w:sz w:val="24"/>
        </w:rPr>
        <w:t>arşamba günleri meyve günü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Perşembe günleri</w:t>
      </w:r>
      <w:r w:rsidRPr="00222217">
        <w:rPr>
          <w:rFonts w:ascii="Comic Sans MS" w:hAnsi="Comic Sans MS"/>
          <w:sz w:val="24"/>
        </w:rPr>
        <w:t xml:space="preserve"> sağlıklı at</w:t>
      </w:r>
      <w:r>
        <w:rPr>
          <w:rFonts w:ascii="Comic Sans MS" w:hAnsi="Comic Sans MS"/>
          <w:sz w:val="24"/>
        </w:rPr>
        <w:t>ıştırmalık kuruyemiş günü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hafta </w:t>
      </w:r>
      <w:r w:rsidRPr="00222217">
        <w:rPr>
          <w:rFonts w:ascii="Comic Sans MS" w:hAnsi="Comic Sans MS"/>
          <w:sz w:val="24"/>
        </w:rPr>
        <w:t>haftanı</w:t>
      </w:r>
      <w:r>
        <w:rPr>
          <w:rFonts w:ascii="Comic Sans MS" w:hAnsi="Comic Sans MS"/>
          <w:sz w:val="24"/>
        </w:rPr>
        <w:t>n temiz sınıfı seçme çalışması yapacağız, sene sonunda en çok seçilen sınıfı ödüllendireceğiz.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birer Meyve ve </w:t>
      </w:r>
      <w:r w:rsidRPr="00222217">
        <w:rPr>
          <w:rFonts w:ascii="Comic Sans MS" w:hAnsi="Comic Sans MS"/>
          <w:sz w:val="24"/>
        </w:rPr>
        <w:t>Sebze Tanıtımı</w:t>
      </w:r>
      <w:r>
        <w:rPr>
          <w:rFonts w:ascii="Comic Sans MS" w:hAnsi="Comic Sans MS"/>
          <w:sz w:val="24"/>
        </w:rPr>
        <w:t xml:space="preserve">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Sağlığı Panosu</w:t>
      </w:r>
      <w:r>
        <w:rPr>
          <w:rFonts w:ascii="Comic Sans MS" w:hAnsi="Comic Sans MS"/>
          <w:sz w:val="24"/>
        </w:rPr>
        <w:t xml:space="preserve"> Güncelleme çalışmalarını yapacağız.</w:t>
      </w:r>
    </w:p>
    <w:p w:rsidR="00D46E2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WEB sitesin</w:t>
      </w:r>
      <w:r>
        <w:rPr>
          <w:rFonts w:ascii="Comic Sans MS" w:hAnsi="Comic Sans MS"/>
          <w:sz w:val="24"/>
        </w:rPr>
        <w:t>de sayfa güncellenmesini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Ayın konusuna göre yarışmalar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Belirli gün ve hafta kutlamalarına “Sağlıklı Yaşamı” ekleyeceğiz.</w:t>
      </w: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Pr="00222217" w:rsidRDefault="008008E2" w:rsidP="008008E2">
      <w:pPr>
        <w:pStyle w:val="ListeParagraf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Sizlerin de katkıları ile okulumuzu</w:t>
      </w:r>
    </w:p>
    <w:p w:rsidR="008008E2" w:rsidRPr="00222217" w:rsidRDefault="008008E2" w:rsidP="008008E2">
      <w:pPr>
        <w:ind w:firstLine="708"/>
        <w:jc w:val="center"/>
        <w:rPr>
          <w:rFonts w:ascii="Impact" w:hAnsi="Impact"/>
          <w:sz w:val="40"/>
        </w:rPr>
      </w:pPr>
      <w:r w:rsidRPr="00222217">
        <w:rPr>
          <w:rFonts w:ascii="Impact" w:hAnsi="Impact"/>
          <w:sz w:val="40"/>
        </w:rPr>
        <w:t>“Beslenme Dostu Okul Sertifikası”</w:t>
      </w:r>
    </w:p>
    <w:p w:rsidR="008008E2" w:rsidRPr="008008E2" w:rsidRDefault="008008E2" w:rsidP="008008E2">
      <w:pPr>
        <w:ind w:firstLine="708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 xml:space="preserve"> ile taçlandırmı</w:t>
      </w:r>
      <w:r w:rsidRPr="00222217">
        <w:rPr>
          <w:rFonts w:ascii="Times New Roman" w:hAnsi="Times New Roman" w:cs="Times New Roman"/>
          <w:sz w:val="28"/>
        </w:rPr>
        <w:t>ş</w:t>
      </w:r>
      <w:r w:rsidRPr="00222217">
        <w:rPr>
          <w:rFonts w:ascii="Harrington" w:hAnsi="Harrington"/>
          <w:sz w:val="28"/>
        </w:rPr>
        <w:t xml:space="preserve"> olaca</w:t>
      </w:r>
      <w:r w:rsidRPr="00222217">
        <w:rPr>
          <w:rFonts w:ascii="Times New Roman" w:hAnsi="Times New Roman" w:cs="Times New Roman"/>
          <w:sz w:val="28"/>
        </w:rPr>
        <w:t>ğ</w:t>
      </w:r>
      <w:r w:rsidRPr="00222217">
        <w:rPr>
          <w:rFonts w:ascii="Harrington" w:hAnsi="Harrington" w:cs="Harrington"/>
          <w:sz w:val="28"/>
        </w:rPr>
        <w:t>ı</w:t>
      </w:r>
      <w:r w:rsidRPr="00222217">
        <w:rPr>
          <w:rFonts w:ascii="Harrington" w:hAnsi="Harrington"/>
          <w:sz w:val="28"/>
        </w:rPr>
        <w:t>z.</w:t>
      </w:r>
    </w:p>
    <w:p w:rsidR="00D46E27" w:rsidRDefault="00D46E27" w:rsidP="00B9414B">
      <w:pPr>
        <w:tabs>
          <w:tab w:val="left" w:pos="7050"/>
        </w:tabs>
      </w:pPr>
    </w:p>
    <w:p w:rsidR="00B9414B" w:rsidRDefault="00B9414B" w:rsidP="00B9414B">
      <w:pPr>
        <w:tabs>
          <w:tab w:val="left" w:pos="7050"/>
        </w:tabs>
      </w:pPr>
    </w:p>
    <w:p w:rsidR="00B9414B" w:rsidRDefault="00B9414B" w:rsidP="00B9414B">
      <w:pPr>
        <w:tabs>
          <w:tab w:val="left" w:pos="7050"/>
        </w:tabs>
      </w:pPr>
      <w:r>
        <w:t xml:space="preserve">                          Emre SİLAN</w:t>
      </w:r>
      <w:r>
        <w:tab/>
        <w:t>Hasan DURAN</w:t>
      </w:r>
    </w:p>
    <w:p w:rsidR="00B9414B" w:rsidRPr="00B9414B" w:rsidRDefault="00B9414B" w:rsidP="00B9414B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Müdür Yardımcısı</w:t>
      </w:r>
      <w:r>
        <w:tab/>
        <w:t>Okul Müdürü</w:t>
      </w:r>
    </w:p>
    <w:sectPr w:rsidR="00B9414B" w:rsidRPr="00B9414B" w:rsidSect="00476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CD" w:rsidRDefault="007212CD" w:rsidP="00377394">
      <w:pPr>
        <w:spacing w:after="0" w:line="240" w:lineRule="auto"/>
      </w:pPr>
      <w:r>
        <w:separator/>
      </w:r>
    </w:p>
  </w:endnote>
  <w:endnote w:type="continuationSeparator" w:id="0">
    <w:p w:rsidR="007212CD" w:rsidRDefault="007212CD" w:rsidP="0037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002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CD" w:rsidRDefault="007212CD" w:rsidP="00377394">
      <w:pPr>
        <w:spacing w:after="0" w:line="240" w:lineRule="auto"/>
      </w:pPr>
      <w:r>
        <w:separator/>
      </w:r>
    </w:p>
  </w:footnote>
  <w:footnote w:type="continuationSeparator" w:id="0">
    <w:p w:rsidR="007212CD" w:rsidRDefault="007212CD" w:rsidP="0037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B5" w:rsidRPr="00B9414B" w:rsidRDefault="00DE4A11" w:rsidP="002714B5">
    <w:pPr>
      <w:pStyle w:val="stBilgi"/>
      <w:jc w:val="center"/>
      <w:rPr>
        <w:b/>
        <w:sz w:val="28"/>
        <w:szCs w:val="28"/>
      </w:rPr>
    </w:pPr>
    <w:r w:rsidRPr="00B9414B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F322A8C" wp14:editId="2297375F">
          <wp:simplePos x="0" y="0"/>
          <wp:positionH relativeFrom="column">
            <wp:posOffset>-685165</wp:posOffset>
          </wp:positionH>
          <wp:positionV relativeFrom="paragraph">
            <wp:posOffset>-365760</wp:posOffset>
          </wp:positionV>
          <wp:extent cx="971550" cy="876300"/>
          <wp:effectExtent l="0" t="0" r="0" b="0"/>
          <wp:wrapSquare wrapText="right"/>
          <wp:docPr id="8" name="Resim 2" descr="meb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b_a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414B" w:rsidRPr="00B9414B">
      <w:rPr>
        <w:b/>
        <w:noProof/>
        <w:sz w:val="28"/>
        <w:szCs w:val="28"/>
      </w:rPr>
      <w:t>ŞEHİT HİKMET AKTAŞ</w:t>
    </w:r>
    <w:r w:rsidR="00EF0FA2" w:rsidRPr="00B9414B">
      <w:rPr>
        <w:rFonts w:ascii="Times New Roman" w:eastAsiaTheme="minorHAnsi" w:hAnsi="Times New Roman" w:cs="Times New Roman"/>
        <w:b/>
        <w:sz w:val="28"/>
        <w:szCs w:val="28"/>
        <w:lang w:eastAsia="en-US"/>
      </w:rPr>
      <w:t xml:space="preserve"> ORTA</w:t>
    </w:r>
    <w:r w:rsidR="002714B5" w:rsidRPr="00B9414B">
      <w:rPr>
        <w:rFonts w:ascii="Times New Roman" w:eastAsiaTheme="minorHAnsi" w:hAnsi="Times New Roman" w:cs="Times New Roman"/>
        <w:b/>
        <w:sz w:val="28"/>
        <w:szCs w:val="28"/>
        <w:lang w:eastAsia="en-US"/>
      </w:rPr>
      <w:t>OKULU</w:t>
    </w:r>
    <w:r w:rsidR="00377394" w:rsidRPr="00B9414B">
      <w:rPr>
        <w:b/>
        <w:sz w:val="28"/>
        <w:szCs w:val="28"/>
      </w:rPr>
      <w:t xml:space="preserve"> </w:t>
    </w:r>
  </w:p>
  <w:p w:rsidR="00DE4A11" w:rsidRPr="002714B5" w:rsidRDefault="002714B5" w:rsidP="002714B5">
    <w:pPr>
      <w:pStyle w:val="stBilgi"/>
      <w:jc w:val="center"/>
      <w:rPr>
        <w:rFonts w:ascii="Times New Roman" w:hAnsi="Times New Roman" w:cs="Times New Roman"/>
        <w:sz w:val="24"/>
      </w:rPr>
    </w:pPr>
    <w:r w:rsidRPr="004B4516">
      <w:rPr>
        <w:rFonts w:ascii="Times New Roman" w:hAnsi="Times New Roman" w:cs="Times New Roman"/>
        <w:sz w:val="24"/>
      </w:rPr>
      <w:t>BESLENME DOSTU OKUL PROJESİ YAYGINLAŞTIRMA ÇALIŞMALARI</w:t>
    </w:r>
    <w:r w:rsidR="00377394">
      <w:t xml:space="preserve">                     </w:t>
    </w:r>
  </w:p>
  <w:p w:rsidR="00377394" w:rsidRPr="00092FAB" w:rsidRDefault="00377394" w:rsidP="00DE4A11">
    <w:pPr>
      <w:pStyle w:val="stBilgi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“Beslenme Dostu Okuluz”</w:t>
    </w:r>
  </w:p>
  <w:p w:rsidR="00377394" w:rsidRDefault="003773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AE0"/>
    <w:multiLevelType w:val="hybridMultilevel"/>
    <w:tmpl w:val="F1F0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A14"/>
    <w:multiLevelType w:val="hybridMultilevel"/>
    <w:tmpl w:val="31060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5396"/>
    <w:multiLevelType w:val="hybridMultilevel"/>
    <w:tmpl w:val="A42E0FB4"/>
    <w:lvl w:ilvl="0" w:tplc="4FBA23D2">
      <w:start w:val="1"/>
      <w:numFmt w:val="bullet"/>
      <w:lvlText w:val=""/>
      <w:lvlJc w:val="left"/>
      <w:pPr>
        <w:ind w:left="1113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631903B5"/>
    <w:multiLevelType w:val="multilevel"/>
    <w:tmpl w:val="C00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664D4"/>
    <w:multiLevelType w:val="hybridMultilevel"/>
    <w:tmpl w:val="BA084E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DD52C9"/>
    <w:multiLevelType w:val="multilevel"/>
    <w:tmpl w:val="6EC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7B"/>
    <w:rsid w:val="001518A6"/>
    <w:rsid w:val="00162F3F"/>
    <w:rsid w:val="00206A97"/>
    <w:rsid w:val="00222217"/>
    <w:rsid w:val="002714B5"/>
    <w:rsid w:val="0037143F"/>
    <w:rsid w:val="00377394"/>
    <w:rsid w:val="003C1F8C"/>
    <w:rsid w:val="0047671B"/>
    <w:rsid w:val="005B2356"/>
    <w:rsid w:val="00684468"/>
    <w:rsid w:val="007212CD"/>
    <w:rsid w:val="0075067B"/>
    <w:rsid w:val="007F09DC"/>
    <w:rsid w:val="008008E2"/>
    <w:rsid w:val="00925F6F"/>
    <w:rsid w:val="00965D44"/>
    <w:rsid w:val="009E16F5"/>
    <w:rsid w:val="00A036F3"/>
    <w:rsid w:val="00AB4A60"/>
    <w:rsid w:val="00B924C0"/>
    <w:rsid w:val="00B9414B"/>
    <w:rsid w:val="00C1632B"/>
    <w:rsid w:val="00C55F84"/>
    <w:rsid w:val="00D46E27"/>
    <w:rsid w:val="00D776EF"/>
    <w:rsid w:val="00DE4A11"/>
    <w:rsid w:val="00E252F1"/>
    <w:rsid w:val="00EF0FA2"/>
    <w:rsid w:val="00F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2401-B77A-460A-BA60-837AC62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ayca canbaz</cp:lastModifiedBy>
  <cp:revision>2</cp:revision>
  <cp:lastPrinted>2020-02-06T04:44:00Z</cp:lastPrinted>
  <dcterms:created xsi:type="dcterms:W3CDTF">2020-02-06T06:19:00Z</dcterms:created>
  <dcterms:modified xsi:type="dcterms:W3CDTF">2020-02-06T06:19:00Z</dcterms:modified>
</cp:coreProperties>
</file>